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DC9" w:rsidRDefault="00826DC9" w:rsidP="00826D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826DC9" w:rsidRDefault="00826DC9" w:rsidP="00826DC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среднемесячной заработной плате руководителя, его заместителей и главного бухгалтера Муниципального бюджетного учреждения культуры «</w:t>
      </w:r>
      <w:proofErr w:type="spellStart"/>
      <w:r>
        <w:rPr>
          <w:b/>
          <w:sz w:val="28"/>
          <w:szCs w:val="28"/>
        </w:rPr>
        <w:t>Павинский</w:t>
      </w:r>
      <w:proofErr w:type="spellEnd"/>
      <w:r>
        <w:rPr>
          <w:b/>
          <w:sz w:val="28"/>
          <w:szCs w:val="28"/>
        </w:rPr>
        <w:t xml:space="preserve"> краеведческий музей»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>
        <w:rPr>
          <w:b/>
          <w:sz w:val="28"/>
          <w:szCs w:val="28"/>
        </w:rPr>
        <w:t xml:space="preserve"> муниципального округа Костромской области, её отраслевых (функциональных) органов и подведомственных учреждений за 2024 год.</w:t>
      </w:r>
    </w:p>
    <w:p w:rsidR="00826DC9" w:rsidRDefault="00826DC9" w:rsidP="00826DC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826DC9" w:rsidTr="00957A44">
        <w:tc>
          <w:tcPr>
            <w:tcW w:w="3936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должности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Размер среднемесячной заработной платы</w:t>
            </w:r>
          </w:p>
        </w:tc>
      </w:tr>
      <w:tr w:rsidR="00826DC9" w:rsidTr="00957A44">
        <w:tc>
          <w:tcPr>
            <w:tcW w:w="3936" w:type="dxa"/>
          </w:tcPr>
          <w:p w:rsidR="00826DC9" w:rsidRPr="00826DC9" w:rsidRDefault="00826DC9" w:rsidP="00826DC9">
            <w:pPr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Директор МБУК «</w:t>
            </w:r>
            <w:proofErr w:type="spellStart"/>
            <w:r w:rsidRPr="00826DC9">
              <w:rPr>
                <w:rFonts w:ascii="Times New Roman" w:hAnsi="Times New Roman" w:cs="Times New Roman"/>
              </w:rPr>
              <w:t>Павинский</w:t>
            </w:r>
            <w:proofErr w:type="spellEnd"/>
            <w:r w:rsidRPr="00826DC9">
              <w:rPr>
                <w:rFonts w:ascii="Times New Roman" w:hAnsi="Times New Roman" w:cs="Times New Roman"/>
              </w:rPr>
              <w:t xml:space="preserve"> краеведческий музей»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Чегодаева Галина Николаевна</w:t>
            </w:r>
          </w:p>
        </w:tc>
        <w:tc>
          <w:tcPr>
            <w:tcW w:w="2232" w:type="dxa"/>
          </w:tcPr>
          <w:p w:rsidR="00826DC9" w:rsidRPr="00826DC9" w:rsidRDefault="00826DC9" w:rsidP="00826DC9">
            <w:pPr>
              <w:tabs>
                <w:tab w:val="left" w:pos="615"/>
                <w:tab w:val="center" w:pos="1008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56957.41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26DC9" w:rsidRDefault="00826DC9" w:rsidP="00826DC9">
      <w:pPr>
        <w:jc w:val="center"/>
        <w:rPr>
          <w:b/>
          <w:sz w:val="28"/>
          <w:szCs w:val="28"/>
        </w:rPr>
      </w:pPr>
    </w:p>
    <w:p w:rsidR="001623B3" w:rsidRDefault="001623B3"/>
    <w:sectPr w:rsidR="001623B3" w:rsidSect="00C359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DC9"/>
    <w:rsid w:val="001623B3"/>
    <w:rsid w:val="00826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415</Characters>
  <Application>Microsoft Office Word</Application>
  <DocSecurity>0</DocSecurity>
  <Lines>3</Lines>
  <Paragraphs>1</Paragraphs>
  <ScaleCrop>false</ScaleCrop>
  <Company>UralSOFT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2</cp:revision>
  <dcterms:created xsi:type="dcterms:W3CDTF">2025-04-27T07:27:00Z</dcterms:created>
  <dcterms:modified xsi:type="dcterms:W3CDTF">2025-04-27T07:29:00Z</dcterms:modified>
</cp:coreProperties>
</file>